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A70" w:rsidRDefault="00FE106E" w:rsidP="008D4D04">
      <w:r>
        <w:rPr>
          <w:noProof/>
        </w:rPr>
        <mc:AlternateContent>
          <mc:Choice Requires="wps">
            <w:drawing>
              <wp:anchor distT="0" distB="0" distL="114300" distR="114300" simplePos="0" relativeHeight="251660288" behindDoc="0" locked="0" layoutInCell="1" allowOverlap="1">
                <wp:simplePos x="0" y="0"/>
                <wp:positionH relativeFrom="column">
                  <wp:posOffset>-613410</wp:posOffset>
                </wp:positionH>
                <wp:positionV relativeFrom="paragraph">
                  <wp:posOffset>-637540</wp:posOffset>
                </wp:positionV>
                <wp:extent cx="0" cy="10839450"/>
                <wp:effectExtent l="0" t="0" r="38100" b="19050"/>
                <wp:wrapNone/>
                <wp:docPr id="2" name="Connecteur droit 2"/>
                <wp:cNvGraphicFramePr/>
                <a:graphic xmlns:a="http://schemas.openxmlformats.org/drawingml/2006/main">
                  <a:graphicData uri="http://schemas.microsoft.com/office/word/2010/wordprocessingShape">
                    <wps:wsp>
                      <wps:cNvCnPr/>
                      <wps:spPr>
                        <a:xfrm>
                          <a:off x="0" y="0"/>
                          <a:ext cx="0" cy="1083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FDA82" id="Connecteur droit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50.2pt" to="-48.3pt,8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" strokecolor="#4472c4 [3204]" strokeweight=".5pt">
                <v:stroke joinstyle="miter"/>
              </v:line>
            </w:pict>
          </mc:Fallback>
        </mc:AlternateContent>
      </w:r>
      <w:r w:rsidR="004C2FCB">
        <w:rPr>
          <w:noProof/>
        </w:rPr>
        <mc:AlternateContent>
          <mc:Choice Requires="wps">
            <w:drawing>
              <wp:anchor distT="0" distB="0" distL="114300" distR="114300" simplePos="0" relativeHeight="251662336" behindDoc="0" locked="0" layoutInCell="1" allowOverlap="1" wp14:anchorId="69D8C168" wp14:editId="3B809CE1">
                <wp:simplePos x="0" y="0"/>
                <wp:positionH relativeFrom="column">
                  <wp:posOffset>6405881</wp:posOffset>
                </wp:positionH>
                <wp:positionV relativeFrom="paragraph">
                  <wp:posOffset>-642620</wp:posOffset>
                </wp:positionV>
                <wp:extent cx="0" cy="10420350"/>
                <wp:effectExtent l="0" t="0" r="38100" b="19050"/>
                <wp:wrapNone/>
                <wp:docPr id="3" name="Connecteur droit 3"/>
                <wp:cNvGraphicFramePr/>
                <a:graphic xmlns:a="http://schemas.openxmlformats.org/drawingml/2006/main">
                  <a:graphicData uri="http://schemas.microsoft.com/office/word/2010/wordprocessingShape">
                    <wps:wsp>
                      <wps:cNvCnPr/>
                      <wps:spPr>
                        <a:xfrm>
                          <a:off x="0" y="0"/>
                          <a:ext cx="0" cy="1042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52313" id="Connecteur droit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4pt,-50.6pt" to="504.4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" strokecolor="#4472c4 [3204]" strokeweight=".5pt">
                <v:stroke joinstyle="miter"/>
              </v:line>
            </w:pict>
          </mc:Fallback>
        </mc:AlternateContent>
      </w:r>
      <w:r w:rsidR="008D4D04">
        <w:rPr>
          <w:noProof/>
        </w:rPr>
        <mc:AlternateContent>
          <mc:Choice Requires="wps">
            <w:drawing>
              <wp:anchor distT="0" distB="0" distL="114300" distR="114300" simplePos="0" relativeHeight="251659264" behindDoc="0" locked="0" layoutInCell="1" allowOverlap="1">
                <wp:simplePos x="0" y="0"/>
                <wp:positionH relativeFrom="column">
                  <wp:posOffset>-604520</wp:posOffset>
                </wp:positionH>
                <wp:positionV relativeFrom="paragraph">
                  <wp:posOffset>-642620</wp:posOffset>
                </wp:positionV>
                <wp:extent cx="7010400" cy="847725"/>
                <wp:effectExtent l="0" t="0" r="0" b="9525"/>
                <wp:wrapNone/>
                <wp:docPr id="1" name="Rectangle 1"/>
                <wp:cNvGraphicFramePr/>
                <a:graphic xmlns:a="http://schemas.openxmlformats.org/drawingml/2006/main">
                  <a:graphicData uri="http://schemas.microsoft.com/office/word/2010/wordprocessingShape">
                    <wps:wsp>
                      <wps:cNvSpPr/>
                      <wps:spPr>
                        <a:xfrm>
                          <a:off x="0" y="0"/>
                          <a:ext cx="7010400" cy="8477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4D04" w:rsidRPr="008D4D04" w:rsidRDefault="008D4D04" w:rsidP="008D4D04">
                            <w:pPr>
                              <w:pStyle w:val="Sansinterligne"/>
                              <w:jc w:val="center"/>
                              <w:rPr>
                                <w:rFonts w:ascii="Verdana" w:hAnsi="Verdana"/>
                                <w:color w:val="1F4E79" w:themeColor="accent5" w:themeShade="80"/>
                                <w:sz w:val="44"/>
                                <w:szCs w:val="44"/>
                              </w:rPr>
                            </w:pPr>
                            <w:r w:rsidRPr="008D4D04">
                              <w:rPr>
                                <w:rFonts w:ascii="Verdana" w:hAnsi="Verdana"/>
                                <w:color w:val="1F4E79" w:themeColor="accent5" w:themeShade="80"/>
                                <w:sz w:val="44"/>
                                <w:szCs w:val="44"/>
                              </w:rPr>
                              <w:t>G.I.A.E.P</w:t>
                            </w:r>
                          </w:p>
                          <w:p w:rsidR="008D4D04" w:rsidRPr="008D4D04" w:rsidRDefault="008D4D04" w:rsidP="008D4D04">
                            <w:pPr>
                              <w:pStyle w:val="Sansinterligne"/>
                              <w:jc w:val="center"/>
                              <w:rPr>
                                <w:rFonts w:ascii="Verdana" w:hAnsi="Verdana"/>
                                <w:b/>
                              </w:rPr>
                            </w:pPr>
                            <w:r w:rsidRPr="008D4D04">
                              <w:rPr>
                                <w:rFonts w:ascii="Verdana" w:hAnsi="Verdana"/>
                                <w:b/>
                                <w:color w:val="1F4E79" w:themeColor="accent5" w:themeShade="80"/>
                              </w:rPr>
                              <w:t>G</w:t>
                            </w:r>
                            <w:r w:rsidRPr="008D4D04">
                              <w:rPr>
                                <w:rFonts w:ascii="Verdana" w:hAnsi="Verdana"/>
                                <w:b/>
                              </w:rPr>
                              <w:t>roupe d’</w:t>
                            </w:r>
                            <w:r w:rsidRPr="008D4D04">
                              <w:rPr>
                                <w:rFonts w:ascii="Verdana" w:hAnsi="Verdana"/>
                                <w:b/>
                                <w:color w:val="1F4E79" w:themeColor="accent5" w:themeShade="80"/>
                              </w:rPr>
                              <w:t>I</w:t>
                            </w:r>
                            <w:r w:rsidRPr="008D4D04">
                              <w:rPr>
                                <w:rFonts w:ascii="Verdana" w:hAnsi="Verdana"/>
                                <w:b/>
                              </w:rPr>
                              <w:t>ntervention</w:t>
                            </w:r>
                            <w:r w:rsidR="003A3C68">
                              <w:rPr>
                                <w:rFonts w:ascii="Verdana" w:hAnsi="Verdana"/>
                                <w:b/>
                              </w:rPr>
                              <w:t xml:space="preserve"> </w:t>
                            </w:r>
                            <w:r w:rsidR="003A3C68" w:rsidRPr="003A3C68">
                              <w:rPr>
                                <w:rFonts w:ascii="Verdana" w:hAnsi="Verdana"/>
                                <w:b/>
                                <w:color w:val="1F4E79" w:themeColor="accent5" w:themeShade="80"/>
                              </w:rPr>
                              <w:t>A</w:t>
                            </w:r>
                            <w:r w:rsidR="003A3C68">
                              <w:rPr>
                                <w:rFonts w:ascii="Verdana" w:hAnsi="Verdana"/>
                                <w:b/>
                              </w:rPr>
                              <w:t>rtistique</w:t>
                            </w:r>
                            <w:r w:rsidRPr="008D4D04">
                              <w:rPr>
                                <w:rFonts w:ascii="Verdana" w:hAnsi="Verdana"/>
                                <w:b/>
                              </w:rPr>
                              <w:t xml:space="preserve"> en </w:t>
                            </w:r>
                            <w:r w:rsidRPr="008D4D04">
                              <w:rPr>
                                <w:rFonts w:ascii="Verdana" w:hAnsi="Verdana"/>
                                <w:b/>
                                <w:color w:val="1F4E79" w:themeColor="accent5" w:themeShade="80"/>
                              </w:rPr>
                              <w:t>E</w:t>
                            </w:r>
                            <w:r w:rsidRPr="008D4D04">
                              <w:rPr>
                                <w:rFonts w:ascii="Verdana" w:hAnsi="Verdana"/>
                                <w:b/>
                              </w:rPr>
                              <w:t xml:space="preserve">space </w:t>
                            </w:r>
                            <w:r w:rsidRPr="008D4D04">
                              <w:rPr>
                                <w:rFonts w:ascii="Verdana" w:hAnsi="Verdana"/>
                                <w:b/>
                                <w:color w:val="1F4E79" w:themeColor="accent5" w:themeShade="80"/>
                              </w:rPr>
                              <w:t>P</w:t>
                            </w:r>
                            <w:r w:rsidRPr="008D4D04">
                              <w:rPr>
                                <w:rFonts w:ascii="Verdana" w:hAnsi="Verdana"/>
                                <w:b/>
                              </w:rPr>
                              <w:t>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47.6pt;margin-top:-50.6pt;width:552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" fillcolor="#b4c6e7 [1300]" stroked="f" strokeweight="1pt">
                <v:textbox>
                  <w:txbxContent>
                    <w:p w:rsidR="008D4D04" w:rsidRPr="008D4D04" w:rsidRDefault="008D4D04" w:rsidP="008D4D04">
                      <w:pPr>
                        <w:pStyle w:val="Sansinterligne"/>
                        <w:jc w:val="center"/>
                        <w:rPr>
                          <w:rFonts w:ascii="Verdana" w:hAnsi="Verdana"/>
                          <w:color w:val="1F4E79" w:themeColor="accent5" w:themeShade="80"/>
                          <w:sz w:val="44"/>
                          <w:szCs w:val="44"/>
                        </w:rPr>
                      </w:pPr>
                      <w:r w:rsidRPr="008D4D04">
                        <w:rPr>
                          <w:rFonts w:ascii="Verdana" w:hAnsi="Verdana"/>
                          <w:color w:val="1F4E79" w:themeColor="accent5" w:themeShade="80"/>
                          <w:sz w:val="44"/>
                          <w:szCs w:val="44"/>
                        </w:rPr>
                        <w:t>G.I.A.E.P</w:t>
                      </w:r>
                    </w:p>
                    <w:p w:rsidR="008D4D04" w:rsidRPr="008D4D04" w:rsidRDefault="008D4D04" w:rsidP="008D4D04">
                      <w:pPr>
                        <w:pStyle w:val="Sansinterligne"/>
                        <w:jc w:val="center"/>
                        <w:rPr>
                          <w:rFonts w:ascii="Verdana" w:hAnsi="Verdana"/>
                          <w:b/>
                        </w:rPr>
                      </w:pPr>
                      <w:r w:rsidRPr="008D4D04">
                        <w:rPr>
                          <w:rFonts w:ascii="Verdana" w:hAnsi="Verdana"/>
                          <w:b/>
                          <w:color w:val="1F4E79" w:themeColor="accent5" w:themeShade="80"/>
                        </w:rPr>
                        <w:t>G</w:t>
                      </w:r>
                      <w:r w:rsidRPr="008D4D04">
                        <w:rPr>
                          <w:rFonts w:ascii="Verdana" w:hAnsi="Verdana"/>
                          <w:b/>
                        </w:rPr>
                        <w:t>roupe d’</w:t>
                      </w:r>
                      <w:r w:rsidRPr="008D4D04">
                        <w:rPr>
                          <w:rFonts w:ascii="Verdana" w:hAnsi="Verdana"/>
                          <w:b/>
                          <w:color w:val="1F4E79" w:themeColor="accent5" w:themeShade="80"/>
                        </w:rPr>
                        <w:t>I</w:t>
                      </w:r>
                      <w:r w:rsidRPr="008D4D04">
                        <w:rPr>
                          <w:rFonts w:ascii="Verdana" w:hAnsi="Verdana"/>
                          <w:b/>
                        </w:rPr>
                        <w:t>ntervention</w:t>
                      </w:r>
                      <w:r w:rsidR="003A3C68">
                        <w:rPr>
                          <w:rFonts w:ascii="Verdana" w:hAnsi="Verdana"/>
                          <w:b/>
                        </w:rPr>
                        <w:t xml:space="preserve"> </w:t>
                      </w:r>
                      <w:r w:rsidR="003A3C68" w:rsidRPr="003A3C68">
                        <w:rPr>
                          <w:rFonts w:ascii="Verdana" w:hAnsi="Verdana"/>
                          <w:b/>
                          <w:color w:val="1F4E79" w:themeColor="accent5" w:themeShade="80"/>
                        </w:rPr>
                        <w:t>A</w:t>
                      </w:r>
                      <w:r w:rsidR="003A3C68">
                        <w:rPr>
                          <w:rFonts w:ascii="Verdana" w:hAnsi="Verdana"/>
                          <w:b/>
                        </w:rPr>
                        <w:t>rtistique</w:t>
                      </w:r>
                      <w:r w:rsidRPr="008D4D04">
                        <w:rPr>
                          <w:rFonts w:ascii="Verdana" w:hAnsi="Verdana"/>
                          <w:b/>
                        </w:rPr>
                        <w:t xml:space="preserve"> en </w:t>
                      </w:r>
                      <w:r w:rsidRPr="008D4D04">
                        <w:rPr>
                          <w:rFonts w:ascii="Verdana" w:hAnsi="Verdana"/>
                          <w:b/>
                          <w:color w:val="1F4E79" w:themeColor="accent5" w:themeShade="80"/>
                        </w:rPr>
                        <w:t>E</w:t>
                      </w:r>
                      <w:r w:rsidRPr="008D4D04">
                        <w:rPr>
                          <w:rFonts w:ascii="Verdana" w:hAnsi="Verdana"/>
                          <w:b/>
                        </w:rPr>
                        <w:t xml:space="preserve">space </w:t>
                      </w:r>
                      <w:r w:rsidRPr="008D4D04">
                        <w:rPr>
                          <w:rFonts w:ascii="Verdana" w:hAnsi="Verdana"/>
                          <w:b/>
                          <w:color w:val="1F4E79" w:themeColor="accent5" w:themeShade="80"/>
                        </w:rPr>
                        <w:t>P</w:t>
                      </w:r>
                      <w:r w:rsidRPr="008D4D04">
                        <w:rPr>
                          <w:rFonts w:ascii="Verdana" w:hAnsi="Verdana"/>
                          <w:b/>
                        </w:rPr>
                        <w:t>ublic</w:t>
                      </w:r>
                    </w:p>
                  </w:txbxContent>
                </v:textbox>
              </v:rect>
            </w:pict>
          </mc:Fallback>
        </mc:AlternateContent>
      </w:r>
    </w:p>
    <w:p w:rsidR="00553A70" w:rsidRDefault="00553A70"/>
    <w:p w:rsidR="00553A70" w:rsidRPr="004653CD" w:rsidRDefault="00553A70">
      <w:pPr>
        <w:rPr>
          <w:rFonts w:ascii="Verdana" w:hAnsi="Verdana"/>
          <w:color w:val="1F4E79" w:themeColor="accent5" w:themeShade="80"/>
          <w:sz w:val="24"/>
          <w:u w:val="single"/>
        </w:rPr>
      </w:pPr>
      <w:r w:rsidRPr="004653CD">
        <w:rPr>
          <w:rFonts w:ascii="Verdana" w:hAnsi="Verdana"/>
          <w:color w:val="1F4E79" w:themeColor="accent5" w:themeShade="80"/>
          <w:sz w:val="24"/>
          <w:u w:val="single"/>
        </w:rPr>
        <w:t>Projet</w:t>
      </w:r>
    </w:p>
    <w:p w:rsidR="00D26E80" w:rsidRDefault="008D4D04" w:rsidP="00356285">
      <w:pPr>
        <w:ind w:firstLine="708"/>
        <w:jc w:val="both"/>
      </w:pPr>
      <w:r>
        <w:rPr>
          <w:noProof/>
        </w:rPr>
        <w:drawing>
          <wp:anchor distT="0" distB="0" distL="114300" distR="114300" simplePos="0" relativeHeight="251670528" behindDoc="1" locked="0" layoutInCell="1" allowOverlap="1">
            <wp:simplePos x="0" y="0"/>
            <wp:positionH relativeFrom="column">
              <wp:posOffset>4062730</wp:posOffset>
            </wp:positionH>
            <wp:positionV relativeFrom="page">
              <wp:posOffset>1935480</wp:posOffset>
            </wp:positionV>
            <wp:extent cx="2103120" cy="2103120"/>
            <wp:effectExtent l="0" t="0" r="0" b="0"/>
            <wp:wrapTight wrapText="bothSides">
              <wp:wrapPolygon edited="1">
                <wp:start x="-978" y="0"/>
                <wp:lineTo x="-880" y="22970"/>
                <wp:lineTo x="21600" y="22989"/>
                <wp:lineTo x="21326" y="0"/>
                <wp:lineTo x="-978"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sidR="00553A70">
        <w:t xml:space="preserve">Le G.I.A.E.P est un groupe de comédiens (amateurs et professionnels) qui intervient dans l’espace public. Ce groupe éphémère (formé durant quelques jours) improvise et réalise des performances collectives sou formes </w:t>
      </w:r>
      <w:r w:rsidR="003A3C68">
        <w:t>« </w:t>
      </w:r>
      <w:r w:rsidR="00553A70">
        <w:t>d’intermèdes physiques</w:t>
      </w:r>
      <w:r w:rsidR="00356285">
        <w:t xml:space="preserve"> </w:t>
      </w:r>
      <w:r w:rsidR="00553A70">
        <w:t xml:space="preserve">». Ces séquences chorales et chorégraphiées se déroulent directement dans la rue lors d’un évènement public (festival, salon, rencontre, fête…). </w:t>
      </w:r>
      <w:r w:rsidR="004C2FCB">
        <w:t>U</w:t>
      </w:r>
      <w:r w:rsidR="00553A70">
        <w:t xml:space="preserve">n « metteur en espace » créé le contenu des interventions avec les </w:t>
      </w:r>
      <w:proofErr w:type="gramStart"/>
      <w:r w:rsidR="00553A70">
        <w:t>artistes</w:t>
      </w:r>
      <w:r w:rsidR="004C2FCB">
        <w:t> ,</w:t>
      </w:r>
      <w:proofErr w:type="gramEnd"/>
      <w:r w:rsidR="004C2FCB">
        <w:t xml:space="preserve"> </w:t>
      </w:r>
      <w:r w:rsidR="00553A70">
        <w:t>en salle et directement dans l’espace public pendant le</w:t>
      </w:r>
      <w:r w:rsidR="004C2FCB">
        <w:t>s quatre jours de</w:t>
      </w:r>
      <w:r w:rsidR="00553A70">
        <w:t xml:space="preserve"> stage précédant les</w:t>
      </w:r>
      <w:r w:rsidR="00D26E80">
        <w:t xml:space="preserve"> </w:t>
      </w:r>
      <w:r w:rsidR="00553A70">
        <w:t xml:space="preserve">représentations. L’objectif est </w:t>
      </w:r>
      <w:r w:rsidR="00D26E80">
        <w:t>de réunir un échantillon de population</w:t>
      </w:r>
      <w:r w:rsidR="00356285">
        <w:t xml:space="preserve"> diversifié</w:t>
      </w:r>
      <w:r w:rsidR="00D26E80">
        <w:t xml:space="preserve"> (de 16 à 70 ans) et de le former à un travail choral dont l’expression prendra place </w:t>
      </w:r>
      <w:r w:rsidR="00356285">
        <w:t>sur son propre territoire</w:t>
      </w:r>
      <w:r w:rsidR="00D26E80">
        <w:t>. En parallèle d’un évènement culturel, ces citoyens/acteurs se proposent d’interroger l’espace, l’architecture et la foule qui le constituent.</w:t>
      </w:r>
    </w:p>
    <w:p w:rsidR="00356285" w:rsidRDefault="00356285" w:rsidP="00356285">
      <w:pPr>
        <w:ind w:firstLine="708"/>
        <w:jc w:val="both"/>
      </w:pPr>
    </w:p>
    <w:p w:rsidR="00D26E80" w:rsidRPr="004653CD" w:rsidRDefault="00D26E80" w:rsidP="00553A70">
      <w:pPr>
        <w:rPr>
          <w:rFonts w:ascii="Verdana" w:hAnsi="Verdana"/>
          <w:color w:val="1F4E79" w:themeColor="accent5" w:themeShade="80"/>
          <w:sz w:val="24"/>
          <w:u w:val="single"/>
        </w:rPr>
      </w:pPr>
      <w:r w:rsidRPr="004653CD">
        <w:rPr>
          <w:rFonts w:ascii="Verdana" w:hAnsi="Verdana"/>
          <w:color w:val="1F4E79" w:themeColor="accent5" w:themeShade="80"/>
          <w:sz w:val="24"/>
          <w:u w:val="single"/>
        </w:rPr>
        <w:t>Contenu</w:t>
      </w:r>
    </w:p>
    <w:p w:rsidR="00854C80" w:rsidRDefault="00D26E80" w:rsidP="00854C80">
      <w:pPr>
        <w:ind w:firstLine="708"/>
        <w:jc w:val="both"/>
      </w:pPr>
      <w:r>
        <w:t>Théâtre sans paroles, improvisation, musique et transformation de l’espace urbain sont les principaux axes de recherche du groupe. L’objectif est le « détournement »</w:t>
      </w:r>
      <w:r w:rsidR="004C2FCB">
        <w:t>.</w:t>
      </w:r>
      <w:r>
        <w:t xml:space="preserve"> </w:t>
      </w:r>
      <w:r w:rsidR="004C2FCB">
        <w:t>Q</w:t>
      </w:r>
      <w:r>
        <w:t xml:space="preserve">ue ce soit d’un lieu (rue, place, fontaine, porche de maison, passage piéton…), des objets qui y prennent place (élément de signalisation, voitures, chaises…) et des personnes qui s’y trouvent (jeu avec les passants, enfants, commerçants…). </w:t>
      </w:r>
    </w:p>
    <w:p w:rsidR="00EA5FAB" w:rsidRDefault="004C2FCB" w:rsidP="008D4D04">
      <w:pPr>
        <w:jc w:val="both"/>
      </w:pPr>
      <w:r>
        <w:rPr>
          <w:noProof/>
        </w:rPr>
        <w:drawing>
          <wp:anchor distT="0" distB="0" distL="114300" distR="114300" simplePos="0" relativeHeight="251669504" behindDoc="1" locked="0" layoutInCell="1" allowOverlap="1" wp14:anchorId="46B36207">
            <wp:simplePos x="0" y="0"/>
            <wp:positionH relativeFrom="column">
              <wp:posOffset>-38100</wp:posOffset>
            </wp:positionH>
            <wp:positionV relativeFrom="page">
              <wp:posOffset>6084570</wp:posOffset>
            </wp:positionV>
            <wp:extent cx="3174365" cy="2116455"/>
            <wp:effectExtent l="0" t="0" r="6985" b="0"/>
            <wp:wrapTight wrapText="bothSides">
              <wp:wrapPolygon edited="1">
                <wp:start x="0" y="0"/>
                <wp:lineTo x="0" y="21600"/>
                <wp:lineTo x="22313" y="21600"/>
                <wp:lineTo x="2211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4365" cy="2116455"/>
                    </a:xfrm>
                    <a:prstGeom prst="rect">
                      <a:avLst/>
                    </a:prstGeom>
                  </pic:spPr>
                </pic:pic>
              </a:graphicData>
            </a:graphic>
            <wp14:sizeRelH relativeFrom="page">
              <wp14:pctWidth>0</wp14:pctWidth>
            </wp14:sizeRelH>
            <wp14:sizeRelV relativeFrom="page">
              <wp14:pctHeight>0</wp14:pctHeight>
            </wp14:sizeRelV>
          </wp:anchor>
        </w:drawing>
      </w:r>
      <w:r w:rsidR="00D26E80">
        <w:t>La cohésion du groupe doit être systématique afin de donner une impression de « famille », étrange et ordinaire, sympathique et inquiétante, discrète et stupéfiante à la fois. Les actions sont simples, parfois presque invisibles et d’autres</w:t>
      </w:r>
      <w:r w:rsidR="00EA5FAB">
        <w:t xml:space="preserve"> </w:t>
      </w:r>
      <w:r>
        <w:t>très théâtrales,</w:t>
      </w:r>
      <w:r w:rsidR="00EA5FAB">
        <w:t xml:space="preserve"> selon les envies des comédiens et les possibilités de jeu offertes par la rue. On reconnaît le groupe à un élément</w:t>
      </w:r>
      <w:r w:rsidR="00854C80">
        <w:t xml:space="preserve">, </w:t>
      </w:r>
      <w:r w:rsidR="00EA5FAB">
        <w:t>(souvent vestimentaire).</w:t>
      </w:r>
      <w:r>
        <w:t xml:space="preserve"> Chaque jour ct élément peut changer.</w:t>
      </w:r>
    </w:p>
    <w:p w:rsidR="004C2FCB" w:rsidRDefault="004C2FCB" w:rsidP="008D4D04">
      <w:pPr>
        <w:jc w:val="both"/>
      </w:pPr>
    </w:p>
    <w:p w:rsidR="00854C80" w:rsidRPr="004653CD" w:rsidRDefault="00854C80" w:rsidP="00854C80">
      <w:pPr>
        <w:rPr>
          <w:rFonts w:ascii="Verdana" w:hAnsi="Verdana"/>
          <w:color w:val="1F4E79" w:themeColor="accent5" w:themeShade="80"/>
          <w:sz w:val="24"/>
          <w:u w:val="single"/>
        </w:rPr>
      </w:pPr>
      <w:r w:rsidRPr="004653CD">
        <w:rPr>
          <w:rFonts w:ascii="Verdana" w:hAnsi="Verdana"/>
          <w:color w:val="1F4E79" w:themeColor="accent5" w:themeShade="80"/>
          <w:sz w:val="24"/>
          <w:u w:val="single"/>
        </w:rPr>
        <w:t>Note d’intention</w:t>
      </w:r>
    </w:p>
    <w:p w:rsidR="00854C80" w:rsidRDefault="00FE106E" w:rsidP="00854C80">
      <w:pPr>
        <w:ind w:firstLine="708"/>
        <w:jc w:val="both"/>
      </w:pPr>
      <w:r>
        <w:rPr>
          <w:noProof/>
        </w:rPr>
        <mc:AlternateContent>
          <mc:Choice Requires="wps">
            <w:drawing>
              <wp:anchor distT="0" distB="0" distL="114300" distR="114300" simplePos="0" relativeHeight="251675648" behindDoc="0" locked="0" layoutInCell="1" allowOverlap="1" wp14:anchorId="2685097C" wp14:editId="58C9B250">
                <wp:simplePos x="0" y="0"/>
                <wp:positionH relativeFrom="column">
                  <wp:posOffset>-604520</wp:posOffset>
                </wp:positionH>
                <wp:positionV relativeFrom="paragraph">
                  <wp:posOffset>1600200</wp:posOffset>
                </wp:positionV>
                <wp:extent cx="7010400" cy="304800"/>
                <wp:effectExtent l="0" t="0" r="0" b="0"/>
                <wp:wrapNone/>
                <wp:docPr id="12" name="Rectangle 12"/>
                <wp:cNvGraphicFramePr/>
                <a:graphic xmlns:a="http://schemas.openxmlformats.org/drawingml/2006/main">
                  <a:graphicData uri="http://schemas.microsoft.com/office/word/2010/wordprocessingShape">
                    <wps:wsp>
                      <wps:cNvSpPr/>
                      <wps:spPr>
                        <a:xfrm>
                          <a:off x="0" y="0"/>
                          <a:ext cx="70104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C80" w:rsidRPr="008D4D04" w:rsidRDefault="00854C80" w:rsidP="00854C80">
                            <w:pPr>
                              <w:pStyle w:val="Sansinterligne"/>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85097C" id="Rectangle 12" o:spid="_x0000_s1027" style="position:absolute;left:0;text-align:left;margin-left:-47.6pt;margin-top:126pt;width:552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" fillcolor="#b4c6e7 [1300]" stroked="f" strokeweight="1pt">
                <v:textbox>
                  <w:txbxContent>
                    <w:p w:rsidR="00854C80" w:rsidRPr="008D4D04" w:rsidRDefault="00854C80" w:rsidP="00854C80">
                      <w:pPr>
                        <w:pStyle w:val="Sansinterligne"/>
                        <w:jc w:val="center"/>
                        <w:rPr>
                          <w:rFonts w:ascii="Verdana" w:hAnsi="Verdana"/>
                          <w:b/>
                        </w:rPr>
                      </w:pP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054B832B" wp14:editId="3CF3CEAE">
                <wp:simplePos x="0" y="0"/>
                <wp:positionH relativeFrom="column">
                  <wp:posOffset>-604520</wp:posOffset>
                </wp:positionH>
                <wp:positionV relativeFrom="paragraph">
                  <wp:posOffset>2038350</wp:posOffset>
                </wp:positionV>
                <wp:extent cx="7010400" cy="304800"/>
                <wp:effectExtent l="0" t="0" r="0" b="0"/>
                <wp:wrapNone/>
                <wp:docPr id="31" name="Rectangle 31"/>
                <wp:cNvGraphicFramePr/>
                <a:graphic xmlns:a="http://schemas.openxmlformats.org/drawingml/2006/main">
                  <a:graphicData uri="http://schemas.microsoft.com/office/word/2010/wordprocessingShape">
                    <wps:wsp>
                      <wps:cNvSpPr/>
                      <wps:spPr>
                        <a:xfrm>
                          <a:off x="0" y="0"/>
                          <a:ext cx="70104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106E" w:rsidRPr="008D4D04" w:rsidRDefault="00FE106E" w:rsidP="00FE106E">
                            <w:pPr>
                              <w:pStyle w:val="Sansinterligne"/>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B832B" id="Rectangle 31" o:spid="_x0000_s1028" style="position:absolute;left:0;text-align:left;margin-left:-47.6pt;margin-top:160.5pt;width:552pt;height:2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" fillcolor="#b4c6e7 [1300]" stroked="f" strokeweight="1pt">
                <v:textbox>
                  <w:txbxContent>
                    <w:p w:rsidR="00FE106E" w:rsidRPr="008D4D04" w:rsidRDefault="00FE106E" w:rsidP="00FE106E">
                      <w:pPr>
                        <w:pStyle w:val="Sansinterligne"/>
                        <w:jc w:val="center"/>
                        <w:rPr>
                          <w:rFonts w:ascii="Verdana" w:hAnsi="Verdana"/>
                          <w:b/>
                        </w:rPr>
                      </w:pPr>
                    </w:p>
                  </w:txbxContent>
                </v:textbox>
              </v:rect>
            </w:pict>
          </mc:Fallback>
        </mc:AlternateContent>
      </w:r>
      <w:r w:rsidR="00854C80">
        <w:t>L</w:t>
      </w:r>
      <w:r w:rsidR="004C2FCB">
        <w:t>a mise en place du</w:t>
      </w:r>
      <w:r w:rsidR="00854C80">
        <w:t xml:space="preserve"> GIAEP reste avant tout une « action culturelle », un désir de faire collaborer amateurs et professionnels en marge d’un évènement institué. Cette proposition artistique qui s’ajoute à la programmation constitue une action en « marge » dont l’unique ambition est d’interroger, de </w:t>
      </w:r>
      <w:r w:rsidR="004C2FCB">
        <w:t>provoquer</w:t>
      </w:r>
      <w:r w:rsidR="00854C80">
        <w:t xml:space="preserve">, de </w:t>
      </w:r>
      <w:r w:rsidR="004C2FCB">
        <w:t>rénover</w:t>
      </w:r>
      <w:r w:rsidR="00854C80">
        <w:t xml:space="preserve"> </w:t>
      </w:r>
      <w:r w:rsidR="004C2FCB">
        <w:t>le regard que</w:t>
      </w:r>
      <w:r w:rsidR="00854C80">
        <w:t xml:space="preserve"> </w:t>
      </w:r>
      <w:r w:rsidR="004C2FCB">
        <w:t>le</w:t>
      </w:r>
      <w:r w:rsidR="00854C80">
        <w:t xml:space="preserve"> public </w:t>
      </w:r>
      <w:r w:rsidR="004C2FCB">
        <w:t xml:space="preserve">porte </w:t>
      </w:r>
      <w:r w:rsidR="00854C80">
        <w:t xml:space="preserve">sur </w:t>
      </w:r>
      <w:r w:rsidR="004C2FCB">
        <w:t>son environnement</w:t>
      </w:r>
      <w:r w:rsidR="00854C80">
        <w:t>. C’est également une manière de permettre au théâtre amateur de sortir du travail « en salle » pour se frotter a</w:t>
      </w:r>
      <w:r w:rsidR="004C2FCB">
        <w:t>u</w:t>
      </w:r>
      <w:r w:rsidR="00854C80">
        <w:t xml:space="preserve"> théâtre de </w:t>
      </w:r>
      <w:r>
        <w:rPr>
          <w:noProof/>
        </w:rPr>
        <w:lastRenderedPageBreak/>
        <mc:AlternateContent>
          <mc:Choice Requires="wps">
            <w:drawing>
              <wp:anchor distT="0" distB="0" distL="114300" distR="114300" simplePos="0" relativeHeight="251709440" behindDoc="0" locked="0" layoutInCell="1" allowOverlap="1" wp14:anchorId="1FF4FA9D" wp14:editId="143F1B46">
                <wp:simplePos x="0" y="0"/>
                <wp:positionH relativeFrom="column">
                  <wp:posOffset>-594995</wp:posOffset>
                </wp:positionH>
                <wp:positionV relativeFrom="paragraph">
                  <wp:posOffset>-890270</wp:posOffset>
                </wp:positionV>
                <wp:extent cx="7010400" cy="304800"/>
                <wp:effectExtent l="0" t="0" r="0" b="0"/>
                <wp:wrapNone/>
                <wp:docPr id="32" name="Rectangle 32"/>
                <wp:cNvGraphicFramePr/>
                <a:graphic xmlns:a="http://schemas.openxmlformats.org/drawingml/2006/main">
                  <a:graphicData uri="http://schemas.microsoft.com/office/word/2010/wordprocessingShape">
                    <wps:wsp>
                      <wps:cNvSpPr/>
                      <wps:spPr>
                        <a:xfrm>
                          <a:off x="0" y="0"/>
                          <a:ext cx="70104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106E" w:rsidRPr="008D4D04" w:rsidRDefault="00FE106E" w:rsidP="00FE106E">
                            <w:pPr>
                              <w:pStyle w:val="Sansinterligne"/>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4FA9D" id="Rectangle 32" o:spid="_x0000_s1029" style="position:absolute;left:0;text-align:left;margin-left:-46.85pt;margin-top:-70.1pt;width:552pt;height:2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" fillcolor="#b4c6e7 [1300]" stroked="f" strokeweight="1pt">
                <v:textbox>
                  <w:txbxContent>
                    <w:p w:rsidR="00FE106E" w:rsidRPr="008D4D04" w:rsidRDefault="00FE106E" w:rsidP="00FE106E">
                      <w:pPr>
                        <w:pStyle w:val="Sansinterligne"/>
                        <w:jc w:val="center"/>
                        <w:rPr>
                          <w:rFonts w:ascii="Verdana" w:hAnsi="Verdana"/>
                          <w:b/>
                        </w:rPr>
                      </w:pP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34AA59AB" wp14:editId="063EC1A0">
                <wp:simplePos x="0" y="0"/>
                <wp:positionH relativeFrom="column">
                  <wp:posOffset>6415405</wp:posOffset>
                </wp:positionH>
                <wp:positionV relativeFrom="paragraph">
                  <wp:posOffset>-899160</wp:posOffset>
                </wp:positionV>
                <wp:extent cx="0" cy="10668000"/>
                <wp:effectExtent l="0" t="0" r="38100" b="19050"/>
                <wp:wrapNone/>
                <wp:docPr id="11" name="Connecteur droit 11"/>
                <wp:cNvGraphicFramePr/>
                <a:graphic xmlns:a="http://schemas.openxmlformats.org/drawingml/2006/main">
                  <a:graphicData uri="http://schemas.microsoft.com/office/word/2010/wordprocessingShape">
                    <wps:wsp>
                      <wps:cNvCnPr/>
                      <wps:spPr>
                        <a:xfrm>
                          <a:off x="0" y="0"/>
                          <a:ext cx="0" cy="1066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7F170" id="Connecteur droit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15pt,-70.8pt" to="505.15pt,7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" strokecolor="#4472c4 [3204]" strokeweight=".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0C4F7019" wp14:editId="5E8C3956">
                <wp:simplePos x="0" y="0"/>
                <wp:positionH relativeFrom="column">
                  <wp:posOffset>-604520</wp:posOffset>
                </wp:positionH>
                <wp:positionV relativeFrom="paragraph">
                  <wp:posOffset>-890270</wp:posOffset>
                </wp:positionV>
                <wp:extent cx="0" cy="10668000"/>
                <wp:effectExtent l="0" t="0" r="38100" b="19050"/>
                <wp:wrapNone/>
                <wp:docPr id="33" name="Connecteur droit 33"/>
                <wp:cNvGraphicFramePr/>
                <a:graphic xmlns:a="http://schemas.openxmlformats.org/drawingml/2006/main">
                  <a:graphicData uri="http://schemas.microsoft.com/office/word/2010/wordprocessingShape">
                    <wps:wsp>
                      <wps:cNvCnPr/>
                      <wps:spPr>
                        <a:xfrm>
                          <a:off x="0" y="0"/>
                          <a:ext cx="0" cy="1066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2906D" id="Connecteur droit 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70.1pt" to="-47.6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" strokecolor="#4472c4 [3204]" strokeweight=".5pt">
                <v:stroke joinstyle="miter"/>
              </v:line>
            </w:pict>
          </mc:Fallback>
        </mc:AlternateContent>
      </w:r>
      <w:r w:rsidR="00854C80">
        <w:t>rue</w:t>
      </w:r>
      <w:r w:rsidR="004C2FCB">
        <w:t>, à notre « espace commun »</w:t>
      </w:r>
      <w:r w:rsidR="00854C80">
        <w:t xml:space="preserve"> et ses problématiques particulières. L’accent est porté sur le chœur afin d’appuyer l’impact artistique d’un groupe en déambulation, composé de singularités physiques. Ce n’est pas le talent, ni le potentiel théâtral de</w:t>
      </w:r>
      <w:r w:rsidR="004C2FCB">
        <w:t xml:space="preserve"> chaque</w:t>
      </w:r>
      <w:r w:rsidR="00854C80">
        <w:t xml:space="preserve"> intervenant qui est mis en jeu, mais bien la </w:t>
      </w:r>
      <w:r>
        <w:t>« </w:t>
      </w:r>
      <w:r w:rsidR="00854C80">
        <w:t>forme physique</w:t>
      </w:r>
      <w:r>
        <w:t> »</w:t>
      </w:r>
      <w:r w:rsidR="00854C80">
        <w:t xml:space="preserve"> incongru</w:t>
      </w:r>
      <w:r>
        <w:t>e</w:t>
      </w:r>
      <w:r w:rsidR="004C2FCB">
        <w:t xml:space="preserve"> et globale qu</w:t>
      </w:r>
      <w:r>
        <w:t>’ils proposent ensemble</w:t>
      </w:r>
      <w:r w:rsidR="00854C80">
        <w:t xml:space="preserve">. Chaque geste compte, chaque geste est simple, mais quand 10 personnes le réalisent en même temps, cela fait sens, cela interroge. On passe de l’incident anodin à l’action percutante. </w:t>
      </w:r>
      <w:r>
        <w:t>Participer au GIAEP</w:t>
      </w:r>
      <w:r w:rsidR="00854C80">
        <w:t xml:space="preserve"> permet à des habitants sensibles à l’action artistique</w:t>
      </w:r>
      <w:r>
        <w:t>,</w:t>
      </w:r>
      <w:r w:rsidR="00854C80">
        <w:t xml:space="preserve"> de s’exprimer « en marge »</w:t>
      </w:r>
      <w:r>
        <w:t xml:space="preserve"> de façon originale et collective.</w:t>
      </w:r>
    </w:p>
    <w:p w:rsidR="00854C80" w:rsidRPr="00854C80" w:rsidRDefault="00FE106E" w:rsidP="008D4D04">
      <w:pPr>
        <w:jc w:val="both"/>
      </w:pPr>
      <w:r>
        <w:rPr>
          <w:noProof/>
        </w:rPr>
        <w:drawing>
          <wp:anchor distT="0" distB="0" distL="114300" distR="114300" simplePos="0" relativeHeight="251712512" behindDoc="1" locked="0" layoutInCell="1" allowOverlap="1">
            <wp:simplePos x="0" y="0"/>
            <wp:positionH relativeFrom="column">
              <wp:posOffset>-13970</wp:posOffset>
            </wp:positionH>
            <wp:positionV relativeFrom="page">
              <wp:posOffset>2767330</wp:posOffset>
            </wp:positionV>
            <wp:extent cx="5760720" cy="2562860"/>
            <wp:effectExtent l="0" t="0" r="0" b="8890"/>
            <wp:wrapTight wrapText="bothSides">
              <wp:wrapPolygon edited="1">
                <wp:start x="0" y="0"/>
                <wp:lineTo x="0" y="20471"/>
                <wp:lineTo x="21600" y="20310"/>
                <wp:lineTo x="2150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62860"/>
                    </a:xfrm>
                    <a:prstGeom prst="rect">
                      <a:avLst/>
                    </a:prstGeom>
                  </pic:spPr>
                </pic:pic>
              </a:graphicData>
            </a:graphic>
            <wp14:sizeRelH relativeFrom="page">
              <wp14:pctWidth>0</wp14:pctWidth>
            </wp14:sizeRelH>
            <wp14:sizeRelV relativeFrom="page">
              <wp14:pctHeight>0</wp14:pctHeight>
            </wp14:sizeRelV>
          </wp:anchor>
        </w:drawing>
      </w:r>
      <w:r w:rsidR="00854C80">
        <w:t>C’est un peu comme si tous ensemble, on dépassait les lignes du coloriage</w:t>
      </w:r>
      <w:r>
        <w:t> !</w:t>
      </w:r>
      <w:r w:rsidR="00854C80">
        <w:t xml:space="preserve"> C’est jouissif, ce peut-être une erreur pour certains, une innovation pour d’autres, mais ce n’est pas bien méchant…</w:t>
      </w:r>
    </w:p>
    <w:p w:rsidR="00FE106E" w:rsidRDefault="00FE106E" w:rsidP="008D4D04">
      <w:pPr>
        <w:jc w:val="both"/>
        <w:rPr>
          <w:rFonts w:ascii="Verdana" w:hAnsi="Verdana"/>
          <w:color w:val="1F4E79" w:themeColor="accent5" w:themeShade="80"/>
          <w:sz w:val="16"/>
          <w:szCs w:val="16"/>
          <w:u w:val="single"/>
        </w:rPr>
      </w:pPr>
    </w:p>
    <w:p w:rsidR="00EA5FAB" w:rsidRPr="004653CD" w:rsidRDefault="00EA5FAB" w:rsidP="008D4D04">
      <w:pPr>
        <w:jc w:val="both"/>
        <w:rPr>
          <w:rFonts w:ascii="Verdana" w:hAnsi="Verdana"/>
          <w:color w:val="1F4E79" w:themeColor="accent5" w:themeShade="80"/>
          <w:sz w:val="24"/>
          <w:u w:val="single"/>
        </w:rPr>
      </w:pPr>
      <w:r w:rsidRPr="004653CD">
        <w:rPr>
          <w:rFonts w:ascii="Verdana" w:hAnsi="Verdana"/>
          <w:color w:val="1F4E79" w:themeColor="accent5" w:themeShade="80"/>
          <w:sz w:val="24"/>
          <w:u w:val="single"/>
        </w:rPr>
        <w:t>Collaboration</w:t>
      </w:r>
    </w:p>
    <w:p w:rsidR="00854C80" w:rsidRPr="00854C80" w:rsidRDefault="00EA5FAB" w:rsidP="00854C80">
      <w:pPr>
        <w:ind w:firstLine="708"/>
        <w:jc w:val="both"/>
      </w:pPr>
      <w:r>
        <w:t xml:space="preserve">Généralement coproduit par un évènement culturel, le GIAEP met en place des actions artistiques qui ont également pour objectif de « résonner » avec ce dernier. Le GIAEP essaye de valoriser l’évènement en cours et peut intervenir dans la communication (distribution de tracts, actions près des lieux symboliques de l’évènement, etc…). Il s’engage à respecter les aires de jeu attribuées, les temps d’interventions et les consignes de sécurité. Les propositions artistiques restent libres mais ancrées dans le cadre du festival en cours. Les actions peuvent être annoncées dans la programmation ou rester « invisibles » selon les envies et contraintes des organisateurs. </w:t>
      </w:r>
    </w:p>
    <w:p w:rsidR="004404E7" w:rsidRPr="004653CD" w:rsidRDefault="004404E7" w:rsidP="008D4D04">
      <w:pPr>
        <w:jc w:val="both"/>
        <w:rPr>
          <w:rFonts w:ascii="Verdana" w:hAnsi="Verdana"/>
          <w:color w:val="1F4E79" w:themeColor="accent5" w:themeShade="80"/>
          <w:sz w:val="24"/>
          <w:u w:val="single"/>
        </w:rPr>
      </w:pPr>
      <w:r w:rsidRPr="004653CD">
        <w:rPr>
          <w:rFonts w:ascii="Verdana" w:hAnsi="Verdana"/>
          <w:color w:val="1F4E79" w:themeColor="accent5" w:themeShade="80"/>
          <w:sz w:val="24"/>
          <w:u w:val="single"/>
        </w:rPr>
        <w:t>Déroulement pratique</w:t>
      </w:r>
    </w:p>
    <w:p w:rsidR="004404E7" w:rsidRDefault="00FE106E" w:rsidP="00854C80">
      <w:pPr>
        <w:jc w:val="both"/>
      </w:pPr>
      <w:r>
        <w:rPr>
          <w:rFonts w:ascii="Verdana" w:hAnsi="Verdana"/>
          <w:noProof/>
          <w:color w:val="5B9BD5" w:themeColor="accent5"/>
          <w:sz w:val="24"/>
          <w:u w:val="single"/>
        </w:rPr>
        <w:drawing>
          <wp:anchor distT="0" distB="0" distL="114300" distR="114300" simplePos="0" relativeHeight="251678720" behindDoc="1" locked="0" layoutInCell="1" allowOverlap="1" wp14:anchorId="7B5B8365">
            <wp:simplePos x="0" y="0"/>
            <wp:positionH relativeFrom="column">
              <wp:posOffset>-194945</wp:posOffset>
            </wp:positionH>
            <wp:positionV relativeFrom="page">
              <wp:posOffset>8262620</wp:posOffset>
            </wp:positionV>
            <wp:extent cx="2633345" cy="1628775"/>
            <wp:effectExtent l="0" t="0" r="0" b="9525"/>
            <wp:wrapTight wrapText="bothSides">
              <wp:wrapPolygon edited="1">
                <wp:start x="0" y="0"/>
                <wp:lineTo x="0" y="21474"/>
                <wp:lineTo x="23673" y="21600"/>
                <wp:lineTo x="2343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20.JPG"/>
                    <pic:cNvPicPr/>
                  </pic:nvPicPr>
                  <pic:blipFill rotWithShape="1">
                    <a:blip r:embed="rId8" cstate="print">
                      <a:extLst>
                        <a:ext uri="{28A0092B-C50C-407E-A947-70E740481C1C}">
                          <a14:useLocalDpi xmlns:a14="http://schemas.microsoft.com/office/drawing/2010/main" val="0"/>
                        </a:ext>
                      </a:extLst>
                    </a:blip>
                    <a:srcRect t="7350" b="26504"/>
                    <a:stretch/>
                  </pic:blipFill>
                  <pic:spPr bwMode="auto">
                    <a:xfrm>
                      <a:off x="0" y="0"/>
                      <a:ext cx="263334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4E7" w:rsidRPr="00854C80">
        <w:rPr>
          <w:b/>
        </w:rPr>
        <w:t>Stage :</w:t>
      </w:r>
      <w:r w:rsidR="004404E7">
        <w:t xml:space="preserve"> ouvert à toutes personnes intéressées ayant déjà une pratique théâtral</w:t>
      </w:r>
      <w:r w:rsidR="004653CD">
        <w:t>e</w:t>
      </w:r>
      <w:r w:rsidR="004404E7">
        <w:t xml:space="preserve"> et/ou de danse et d’improvisation. De 16 à 70 ans. Il se déroule sur les 4 ou 5 jours précédant l’évènement. Certaines répétitions sont à prévoir en rue.</w:t>
      </w:r>
    </w:p>
    <w:p w:rsidR="00854C80" w:rsidRDefault="004404E7" w:rsidP="00854C80">
      <w:pPr>
        <w:jc w:val="both"/>
      </w:pPr>
      <w:r w:rsidRPr="00854C80">
        <w:rPr>
          <w:b/>
        </w:rPr>
        <w:t>Groupe :</w:t>
      </w:r>
      <w:r>
        <w:t xml:space="preserve"> maximum 10 amateurs et un professionnel. Un metteur en scène suivra le groupe dans ses déambulations. Il veille au bon déroulé des actions, prend des images et gère </w:t>
      </w:r>
      <w:r w:rsidR="00FE106E">
        <w:t>si</w:t>
      </w:r>
      <w:r>
        <w:t xml:space="preserve"> besoin</w:t>
      </w:r>
      <w:r w:rsidR="00FE106E">
        <w:t>,</w:t>
      </w:r>
      <w:r>
        <w:t xml:space="preserve"> le public présent.</w:t>
      </w:r>
    </w:p>
    <w:p w:rsidR="004B54B3" w:rsidRDefault="004B54B3" w:rsidP="00854C80">
      <w:pPr>
        <w:jc w:val="both"/>
      </w:pPr>
      <w:r>
        <w:rPr>
          <w:noProof/>
        </w:rPr>
        <mc:AlternateContent>
          <mc:Choice Requires="wps">
            <w:drawing>
              <wp:anchor distT="0" distB="0" distL="114300" distR="114300" simplePos="0" relativeHeight="251682816" behindDoc="0" locked="0" layoutInCell="1" allowOverlap="1" wp14:anchorId="6E70034E" wp14:editId="5A3BB0AF">
                <wp:simplePos x="0" y="0"/>
                <wp:positionH relativeFrom="column">
                  <wp:posOffset>-597535</wp:posOffset>
                </wp:positionH>
                <wp:positionV relativeFrom="paragraph">
                  <wp:posOffset>1437640</wp:posOffset>
                </wp:positionV>
                <wp:extent cx="7010400" cy="304800"/>
                <wp:effectExtent l="0" t="0" r="0" b="0"/>
                <wp:wrapNone/>
                <wp:docPr id="18" name="Rectangle 18"/>
                <wp:cNvGraphicFramePr/>
                <a:graphic xmlns:a="http://schemas.openxmlformats.org/drawingml/2006/main">
                  <a:graphicData uri="http://schemas.microsoft.com/office/word/2010/wordprocessingShape">
                    <wps:wsp>
                      <wps:cNvSpPr/>
                      <wps:spPr>
                        <a:xfrm>
                          <a:off x="0" y="0"/>
                          <a:ext cx="70104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54B3" w:rsidRPr="008D4D04" w:rsidRDefault="004B54B3" w:rsidP="004B54B3">
                            <w:pPr>
                              <w:pStyle w:val="Sansinterligne"/>
                              <w:jc w:val="center"/>
                              <w:rPr>
                                <w:rFonts w:ascii="Verdana" w:hAnsi="Verdana"/>
                                <w:b/>
                              </w:rPr>
                            </w:pPr>
                          </w:p>
                          <w:p w:rsidR="004B54B3" w:rsidRPr="008D4D04" w:rsidRDefault="004B54B3" w:rsidP="004B54B3">
                            <w:pPr>
                              <w:pStyle w:val="Sansinterligne"/>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70034E" id="Rectangle 18" o:spid="_x0000_s1030" style="position:absolute;left:0;text-align:left;margin-left:-47.05pt;margin-top:113.2pt;width:552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" fillcolor="#b4c6e7 [1300]" stroked="f" strokeweight="1pt">
                <v:textbox>
                  <w:txbxContent>
                    <w:p w:rsidR="004B54B3" w:rsidRPr="008D4D04" w:rsidRDefault="004B54B3" w:rsidP="004B54B3">
                      <w:pPr>
                        <w:pStyle w:val="Sansinterligne"/>
                        <w:jc w:val="center"/>
                        <w:rPr>
                          <w:rFonts w:ascii="Verdana" w:hAnsi="Verdana"/>
                          <w:b/>
                        </w:rPr>
                      </w:pPr>
                    </w:p>
                    <w:p w:rsidR="004B54B3" w:rsidRPr="008D4D04" w:rsidRDefault="004B54B3" w:rsidP="004B54B3">
                      <w:pPr>
                        <w:pStyle w:val="Sansinterligne"/>
                        <w:jc w:val="center"/>
                        <w:rPr>
                          <w:rFonts w:ascii="Verdana" w:hAnsi="Verdana"/>
                          <w:b/>
                        </w:rPr>
                      </w:pPr>
                    </w:p>
                  </w:txbxContent>
                </v:textbox>
              </v:rect>
            </w:pict>
          </mc:Fallback>
        </mc:AlternateContent>
      </w:r>
      <w:r w:rsidR="004404E7" w:rsidRPr="00854C80">
        <w:rPr>
          <w:b/>
        </w:rPr>
        <w:t>Représentations :</w:t>
      </w:r>
      <w:r w:rsidR="004404E7">
        <w:t xml:space="preserve"> Durée d’un intermède : de 15 à 45 minutes. Chaque intermède est constitué de tableaux ou « séquences » collectives de 15 minutes qui peuvent se suivre, se répéter ou se transformer.</w:t>
      </w:r>
    </w:p>
    <w:p w:rsidR="004653CD" w:rsidRPr="004B54B3" w:rsidRDefault="00FE106E" w:rsidP="00854C80">
      <w:pPr>
        <w:jc w:val="both"/>
      </w:pPr>
      <w:r>
        <w:rPr>
          <w:noProof/>
        </w:rPr>
        <w:lastRenderedPageBreak/>
        <mc:AlternateContent>
          <mc:Choice Requires="wps">
            <w:drawing>
              <wp:anchor distT="0" distB="0" distL="114300" distR="114300" simplePos="0" relativeHeight="251687936" behindDoc="0" locked="0" layoutInCell="1" allowOverlap="1" wp14:anchorId="11DDBB8C" wp14:editId="0270B1B8">
                <wp:simplePos x="0" y="0"/>
                <wp:positionH relativeFrom="column">
                  <wp:posOffset>-604520</wp:posOffset>
                </wp:positionH>
                <wp:positionV relativeFrom="paragraph">
                  <wp:posOffset>-890270</wp:posOffset>
                </wp:positionV>
                <wp:extent cx="0" cy="10668000"/>
                <wp:effectExtent l="0" t="0" r="38100" b="19050"/>
                <wp:wrapNone/>
                <wp:docPr id="23" name="Connecteur droit 23"/>
                <wp:cNvGraphicFramePr/>
                <a:graphic xmlns:a="http://schemas.openxmlformats.org/drawingml/2006/main">
                  <a:graphicData uri="http://schemas.microsoft.com/office/word/2010/wordprocessingShape">
                    <wps:wsp>
                      <wps:cNvCnPr/>
                      <wps:spPr>
                        <a:xfrm>
                          <a:off x="0" y="0"/>
                          <a:ext cx="0" cy="1066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AD8D7" id="Connecteur droit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70.1pt" to="-47.6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" strokecolor="#4472c4 [3204]" strokeweight=".5pt">
                <v:stroke joinstyle="miter"/>
              </v:line>
            </w:pict>
          </mc:Fallback>
        </mc:AlternateContent>
      </w:r>
      <w:r w:rsidR="004B54B3">
        <w:rPr>
          <w:noProof/>
        </w:rPr>
        <mc:AlternateContent>
          <mc:Choice Requires="wps">
            <w:drawing>
              <wp:anchor distT="0" distB="0" distL="114300" distR="114300" simplePos="0" relativeHeight="251691008" behindDoc="0" locked="0" layoutInCell="1" allowOverlap="1" wp14:anchorId="248DF823" wp14:editId="75751294">
                <wp:simplePos x="0" y="0"/>
                <wp:positionH relativeFrom="column">
                  <wp:posOffset>6415405</wp:posOffset>
                </wp:positionH>
                <wp:positionV relativeFrom="paragraph">
                  <wp:posOffset>-890270</wp:posOffset>
                </wp:positionV>
                <wp:extent cx="0" cy="10668000"/>
                <wp:effectExtent l="0" t="0" r="38100" b="19050"/>
                <wp:wrapNone/>
                <wp:docPr id="24" name="Connecteur droit 24"/>
                <wp:cNvGraphicFramePr/>
                <a:graphic xmlns:a="http://schemas.openxmlformats.org/drawingml/2006/main">
                  <a:graphicData uri="http://schemas.microsoft.com/office/word/2010/wordprocessingShape">
                    <wps:wsp>
                      <wps:cNvCnPr/>
                      <wps:spPr>
                        <a:xfrm>
                          <a:off x="0" y="0"/>
                          <a:ext cx="0" cy="1066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E95D2" id="Connecteur droit 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15pt,-70.1pt" to="505.15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" strokecolor="#4472c4 [3204]" strokeweight=".5pt">
                <v:stroke joinstyle="miter"/>
              </v:line>
            </w:pict>
          </mc:Fallback>
        </mc:AlternateContent>
      </w:r>
      <w:r w:rsidR="004B54B3">
        <w:rPr>
          <w:noProof/>
        </w:rPr>
        <mc:AlternateContent>
          <mc:Choice Requires="wps">
            <w:drawing>
              <wp:anchor distT="0" distB="0" distL="114300" distR="114300" simplePos="0" relativeHeight="251685888" behindDoc="0" locked="0" layoutInCell="1" allowOverlap="1" wp14:anchorId="1340FA78" wp14:editId="3ED587BD">
                <wp:simplePos x="0" y="0"/>
                <wp:positionH relativeFrom="column">
                  <wp:posOffset>-594995</wp:posOffset>
                </wp:positionH>
                <wp:positionV relativeFrom="paragraph">
                  <wp:posOffset>-890270</wp:posOffset>
                </wp:positionV>
                <wp:extent cx="7010400" cy="304800"/>
                <wp:effectExtent l="0" t="0" r="0" b="0"/>
                <wp:wrapNone/>
                <wp:docPr id="22" name="Rectangle 22"/>
                <wp:cNvGraphicFramePr/>
                <a:graphic xmlns:a="http://schemas.openxmlformats.org/drawingml/2006/main">
                  <a:graphicData uri="http://schemas.microsoft.com/office/word/2010/wordprocessingShape">
                    <wps:wsp>
                      <wps:cNvSpPr/>
                      <wps:spPr>
                        <a:xfrm>
                          <a:off x="0" y="0"/>
                          <a:ext cx="70104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54B3" w:rsidRPr="008D4D04" w:rsidRDefault="004B54B3" w:rsidP="004B54B3">
                            <w:pPr>
                              <w:pStyle w:val="Sansinterligne"/>
                              <w:jc w:val="center"/>
                              <w:rPr>
                                <w:rFonts w:ascii="Verdana" w:hAnsi="Verdana"/>
                                <w:b/>
                              </w:rPr>
                            </w:pPr>
                          </w:p>
                          <w:p w:rsidR="004B54B3" w:rsidRPr="008D4D04" w:rsidRDefault="004B54B3" w:rsidP="004B54B3">
                            <w:pPr>
                              <w:pStyle w:val="Sansinterligne"/>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0FA78" id="Rectangle 22" o:spid="_x0000_s1031" style="position:absolute;left:0;text-align:left;margin-left:-46.85pt;margin-top:-70.1pt;width:552pt;height:2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" fillcolor="#b4c6e7 [1300]" stroked="f" strokeweight="1pt">
                <v:textbox>
                  <w:txbxContent>
                    <w:p w:rsidR="004B54B3" w:rsidRPr="008D4D04" w:rsidRDefault="004B54B3" w:rsidP="004B54B3">
                      <w:pPr>
                        <w:pStyle w:val="Sansinterligne"/>
                        <w:jc w:val="center"/>
                        <w:rPr>
                          <w:rFonts w:ascii="Verdana" w:hAnsi="Verdana"/>
                          <w:b/>
                        </w:rPr>
                      </w:pPr>
                    </w:p>
                    <w:p w:rsidR="004B54B3" w:rsidRPr="008D4D04" w:rsidRDefault="004B54B3" w:rsidP="004B54B3">
                      <w:pPr>
                        <w:pStyle w:val="Sansinterligne"/>
                        <w:jc w:val="center"/>
                        <w:rPr>
                          <w:rFonts w:ascii="Verdana" w:hAnsi="Verdana"/>
                          <w:b/>
                        </w:rPr>
                      </w:pPr>
                    </w:p>
                  </w:txbxContent>
                </v:textbox>
              </v:rect>
            </w:pict>
          </mc:Fallback>
        </mc:AlternateContent>
      </w:r>
      <w:r w:rsidR="008D4D04" w:rsidRPr="004B54B3">
        <w:rPr>
          <w:rFonts w:ascii="Verdana" w:hAnsi="Verdana"/>
          <w:b/>
          <w:color w:val="002060"/>
          <w:sz w:val="24"/>
          <w:u w:val="single"/>
        </w:rPr>
        <w:t>Engagements</w:t>
      </w:r>
      <w:r w:rsidR="004404E7" w:rsidRPr="004B54B3">
        <w:rPr>
          <w:rFonts w:ascii="Verdana" w:hAnsi="Verdana"/>
          <w:b/>
          <w:color w:val="002060"/>
          <w:sz w:val="24"/>
          <w:u w:val="single"/>
        </w:rPr>
        <w:t xml:space="preserve"> : </w:t>
      </w:r>
    </w:p>
    <w:p w:rsidR="004653CD" w:rsidRDefault="004404E7" w:rsidP="008D4D04">
      <w:pPr>
        <w:pStyle w:val="Paragraphedeliste"/>
        <w:numPr>
          <w:ilvl w:val="0"/>
          <w:numId w:val="1"/>
        </w:numPr>
        <w:jc w:val="both"/>
      </w:pPr>
      <w:r w:rsidRPr="004653CD">
        <w:rPr>
          <w:b/>
        </w:rPr>
        <w:t>L’évènement</w:t>
      </w:r>
      <w:r>
        <w:t xml:space="preserve"> (l’équipe en charge de l’organisation du festival, du salon…) s’engage à nourrir les comédiens sur leurs jours de présence</w:t>
      </w:r>
      <w:r w:rsidR="004653CD">
        <w:t xml:space="preserve"> et </w:t>
      </w:r>
      <w:r>
        <w:t>à leur proposer des places gratuites ou rédu</w:t>
      </w:r>
      <w:r w:rsidR="004653CD">
        <w:t>ites</w:t>
      </w:r>
      <w:r>
        <w:t xml:space="preserve"> </w:t>
      </w:r>
      <w:r w:rsidR="004653CD">
        <w:t>(sur les</w:t>
      </w:r>
      <w:r>
        <w:t xml:space="preserve"> spectacles</w:t>
      </w:r>
      <w:r w:rsidR="004653CD">
        <w:t xml:space="preserve"> professionnels et/ou conférences s’il y a lieu</w:t>
      </w:r>
      <w:r>
        <w:t>)</w:t>
      </w:r>
      <w:r w:rsidR="004653CD">
        <w:t>.</w:t>
      </w:r>
    </w:p>
    <w:p w:rsidR="004653CD" w:rsidRDefault="004653CD" w:rsidP="008D4D04">
      <w:pPr>
        <w:pStyle w:val="Paragraphedeliste"/>
        <w:numPr>
          <w:ilvl w:val="0"/>
          <w:numId w:val="1"/>
        </w:numPr>
        <w:jc w:val="both"/>
      </w:pPr>
      <w:r w:rsidRPr="004653CD">
        <w:rPr>
          <w:b/>
        </w:rPr>
        <w:t>L’évènement</w:t>
      </w:r>
      <w:r>
        <w:t xml:space="preserve"> </w:t>
      </w:r>
      <w:r w:rsidR="004404E7">
        <w:t xml:space="preserve">garantit un apport financier au GIAEP permettant d’inclure un comédien professionnel dans le groupe (cachets et défraiements). </w:t>
      </w:r>
    </w:p>
    <w:p w:rsidR="004653CD" w:rsidRDefault="004653CD" w:rsidP="004B54B3">
      <w:pPr>
        <w:pStyle w:val="Paragraphedeliste"/>
        <w:numPr>
          <w:ilvl w:val="0"/>
          <w:numId w:val="1"/>
        </w:numPr>
        <w:jc w:val="both"/>
      </w:pPr>
      <w:r w:rsidRPr="004653CD">
        <w:rPr>
          <w:b/>
        </w:rPr>
        <w:t xml:space="preserve">L’évènement </w:t>
      </w:r>
      <w:r>
        <w:t>est libre de proposer des « actions », « des lieux », « des thèmes » pour les intermèdes du GIAEP, à exprimer une demande artistique s’il le souhaite. Il décidera avec la Compagnie des horaires et lieux de représentation finaux.</w:t>
      </w:r>
    </w:p>
    <w:p w:rsidR="004B54B3" w:rsidRDefault="004B54B3" w:rsidP="004B54B3">
      <w:pPr>
        <w:pStyle w:val="Paragraphedeliste"/>
        <w:jc w:val="both"/>
      </w:pPr>
      <w:r>
        <w:rPr>
          <w:noProof/>
        </w:rPr>
        <w:drawing>
          <wp:anchor distT="0" distB="0" distL="114300" distR="114300" simplePos="0" relativeHeight="251688960" behindDoc="1" locked="0" layoutInCell="1" allowOverlap="1">
            <wp:simplePos x="0" y="0"/>
            <wp:positionH relativeFrom="column">
              <wp:posOffset>-880745</wp:posOffset>
            </wp:positionH>
            <wp:positionV relativeFrom="page">
              <wp:posOffset>2876550</wp:posOffset>
            </wp:positionV>
            <wp:extent cx="3886200" cy="2590800"/>
            <wp:effectExtent l="0" t="0" r="0" b="0"/>
            <wp:wrapTight wrapText="bothSides">
              <wp:wrapPolygon edited="0">
                <wp:start x="0" y="0"/>
                <wp:lineTo x="0" y="21441"/>
                <wp:lineTo x="21494" y="21441"/>
                <wp:lineTo x="2149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aep 3.jpg"/>
                    <pic:cNvPicPr/>
                  </pic:nvPicPr>
                  <pic:blipFill>
                    <a:blip r:embed="rId9">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simplePos x="0" y="0"/>
            <wp:positionH relativeFrom="column">
              <wp:posOffset>3005455</wp:posOffset>
            </wp:positionH>
            <wp:positionV relativeFrom="page">
              <wp:posOffset>2876550</wp:posOffset>
            </wp:positionV>
            <wp:extent cx="3641090" cy="2593340"/>
            <wp:effectExtent l="0" t="0" r="0" b="0"/>
            <wp:wrapTight wrapText="bothSides">
              <wp:wrapPolygon edited="0">
                <wp:start x="0" y="0"/>
                <wp:lineTo x="0" y="21420"/>
                <wp:lineTo x="21472" y="21420"/>
                <wp:lineTo x="2147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43.JPG"/>
                    <pic:cNvPicPr/>
                  </pic:nvPicPr>
                  <pic:blipFill rotWithShape="1">
                    <a:blip r:embed="rId10" cstate="print">
                      <a:extLst>
                        <a:ext uri="{28A0092B-C50C-407E-A947-70E740481C1C}">
                          <a14:useLocalDpi xmlns:a14="http://schemas.microsoft.com/office/drawing/2010/main" val="0"/>
                        </a:ext>
                      </a:extLst>
                    </a:blip>
                    <a:srcRect t="3200"/>
                    <a:stretch/>
                  </pic:blipFill>
                  <pic:spPr bwMode="auto">
                    <a:xfrm>
                      <a:off x="0" y="0"/>
                      <a:ext cx="3641090" cy="259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4B3" w:rsidRDefault="004B54B3" w:rsidP="004B54B3">
      <w:pPr>
        <w:pStyle w:val="Paragraphedeliste"/>
        <w:jc w:val="both"/>
      </w:pPr>
    </w:p>
    <w:p w:rsidR="004653CD" w:rsidRDefault="004404E7" w:rsidP="008D4D04">
      <w:pPr>
        <w:pStyle w:val="Paragraphedeliste"/>
        <w:numPr>
          <w:ilvl w:val="0"/>
          <w:numId w:val="1"/>
        </w:numPr>
        <w:jc w:val="both"/>
      </w:pPr>
      <w:r w:rsidRPr="004653CD">
        <w:rPr>
          <w:b/>
        </w:rPr>
        <w:t>La Compagnie Oxymore</w:t>
      </w:r>
      <w:r>
        <w:t xml:space="preserve"> en charge du stage est indépendante, elle gère l</w:t>
      </w:r>
      <w:r w:rsidR="004653CD">
        <w:t>a publicité de sa formation, le</w:t>
      </w:r>
      <w:r>
        <w:t xml:space="preserve"> contenu artistique</w:t>
      </w:r>
      <w:r w:rsidR="004653CD">
        <w:t xml:space="preserve"> des interventions</w:t>
      </w:r>
      <w:r>
        <w:t xml:space="preserve"> </w:t>
      </w:r>
      <w:r w:rsidR="004653CD">
        <w:t xml:space="preserve">et </w:t>
      </w:r>
      <w:r>
        <w:t>les déplacements du groupe</w:t>
      </w:r>
      <w:r w:rsidR="004653CD">
        <w:t>. Elle assure les décors et accessoires.</w:t>
      </w:r>
    </w:p>
    <w:p w:rsidR="004404E7" w:rsidRDefault="004653CD" w:rsidP="008D4D04">
      <w:pPr>
        <w:pStyle w:val="Paragraphedeliste"/>
        <w:numPr>
          <w:ilvl w:val="0"/>
          <w:numId w:val="1"/>
        </w:numPr>
        <w:jc w:val="both"/>
      </w:pPr>
      <w:r w:rsidRPr="004653CD">
        <w:rPr>
          <w:b/>
        </w:rPr>
        <w:t>La compagnie</w:t>
      </w:r>
      <w:r>
        <w:t xml:space="preserve"> s’engage à fournir des visuels avant et après l’action (photos, vidéos…) libres de droits. Dans chaque élément de sa communication le logo de l’évènement sera inclus. </w:t>
      </w:r>
    </w:p>
    <w:p w:rsidR="004653CD" w:rsidRDefault="004B54B3" w:rsidP="008D4D04">
      <w:pPr>
        <w:pStyle w:val="Paragraphedeliste"/>
        <w:numPr>
          <w:ilvl w:val="0"/>
          <w:numId w:val="1"/>
        </w:numPr>
        <w:jc w:val="both"/>
      </w:pPr>
      <w:r>
        <w:rPr>
          <w:noProof/>
        </w:rPr>
        <w:drawing>
          <wp:anchor distT="0" distB="0" distL="114300" distR="114300" simplePos="0" relativeHeight="251683840" behindDoc="1" locked="0" layoutInCell="1" allowOverlap="1" wp14:anchorId="4971DEA6">
            <wp:simplePos x="0" y="0"/>
            <wp:positionH relativeFrom="column">
              <wp:posOffset>1205230</wp:posOffset>
            </wp:positionH>
            <wp:positionV relativeFrom="page">
              <wp:posOffset>7296150</wp:posOffset>
            </wp:positionV>
            <wp:extent cx="3815080" cy="2837180"/>
            <wp:effectExtent l="0" t="0" r="0" b="1270"/>
            <wp:wrapTight wrapText="bothSides">
              <wp:wrapPolygon edited="0">
                <wp:start x="0" y="0"/>
                <wp:lineTo x="0" y="21465"/>
                <wp:lineTo x="21463" y="21465"/>
                <wp:lineTo x="2146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eap 4.jpg"/>
                    <pic:cNvPicPr/>
                  </pic:nvPicPr>
                  <pic:blipFill>
                    <a:blip r:embed="rId11">
                      <a:extLst>
                        <a:ext uri="{28A0092B-C50C-407E-A947-70E740481C1C}">
                          <a14:useLocalDpi xmlns:a14="http://schemas.microsoft.com/office/drawing/2010/main" val="0"/>
                        </a:ext>
                      </a:extLst>
                    </a:blip>
                    <a:stretch>
                      <a:fillRect/>
                    </a:stretch>
                  </pic:blipFill>
                  <pic:spPr>
                    <a:xfrm>
                      <a:off x="0" y="0"/>
                      <a:ext cx="3815080" cy="2837180"/>
                    </a:xfrm>
                    <a:prstGeom prst="rect">
                      <a:avLst/>
                    </a:prstGeom>
                  </pic:spPr>
                </pic:pic>
              </a:graphicData>
            </a:graphic>
            <wp14:sizeRelH relativeFrom="page">
              <wp14:pctWidth>0</wp14:pctWidth>
            </wp14:sizeRelH>
            <wp14:sizeRelV relativeFrom="page">
              <wp14:pctHeight>0</wp14:pctHeight>
            </wp14:sizeRelV>
          </wp:anchor>
        </w:drawing>
      </w:r>
      <w:r w:rsidR="004653CD" w:rsidRPr="004653CD">
        <w:rPr>
          <w:b/>
        </w:rPr>
        <w:t>La compagnie</w:t>
      </w:r>
      <w:r w:rsidR="004653CD">
        <w:t xml:space="preserve"> s’engage à payer la location de la salle de répétitions, le metteur en scène et les déplacements du groupe, ainsi que les assurances nécessaires au bon déroulement de son stage.</w:t>
      </w:r>
      <w:r w:rsidRPr="004B54B3">
        <w:rPr>
          <w:noProof/>
        </w:rPr>
        <w:t xml:space="preserve"> </w:t>
      </w:r>
    </w:p>
    <w:p w:rsidR="004B54B3" w:rsidRDefault="004B54B3" w:rsidP="004B54B3">
      <w:pPr>
        <w:ind w:left="360"/>
        <w:jc w:val="both"/>
      </w:pPr>
    </w:p>
    <w:p w:rsidR="004B54B3" w:rsidRDefault="004B54B3" w:rsidP="004B54B3">
      <w:pPr>
        <w:ind w:left="360"/>
        <w:jc w:val="both"/>
      </w:pPr>
    </w:p>
    <w:p w:rsidR="004B54B3" w:rsidRDefault="004B54B3" w:rsidP="004B54B3">
      <w:pPr>
        <w:ind w:left="360"/>
        <w:jc w:val="both"/>
      </w:pPr>
    </w:p>
    <w:p w:rsidR="004B54B3" w:rsidRDefault="004B54B3" w:rsidP="004B54B3">
      <w:pPr>
        <w:ind w:left="360"/>
        <w:jc w:val="both"/>
      </w:pPr>
      <w:bookmarkStart w:id="0" w:name="_GoBack"/>
      <w:bookmarkEnd w:id="0"/>
    </w:p>
    <w:p w:rsidR="004B54B3" w:rsidRDefault="004B54B3" w:rsidP="004B54B3">
      <w:pPr>
        <w:ind w:left="360"/>
        <w:jc w:val="both"/>
      </w:pPr>
    </w:p>
    <w:p w:rsidR="004B54B3" w:rsidRDefault="004B54B3" w:rsidP="004B54B3">
      <w:pPr>
        <w:ind w:left="360"/>
        <w:jc w:val="both"/>
      </w:pPr>
    </w:p>
    <w:p w:rsidR="004B54B3" w:rsidRDefault="004B54B3" w:rsidP="004B54B3">
      <w:pPr>
        <w:ind w:left="360"/>
        <w:jc w:val="both"/>
      </w:pPr>
    </w:p>
    <w:p w:rsidR="004B54B3" w:rsidRDefault="004B54B3" w:rsidP="004B54B3">
      <w:pPr>
        <w:ind w:left="360"/>
        <w:jc w:val="both"/>
      </w:pPr>
      <w:r>
        <w:rPr>
          <w:noProof/>
        </w:rPr>
        <mc:AlternateContent>
          <mc:Choice Requires="wps">
            <w:drawing>
              <wp:anchor distT="0" distB="0" distL="114300" distR="114300" simplePos="0" relativeHeight="251694080" behindDoc="0" locked="0" layoutInCell="1" allowOverlap="1" wp14:anchorId="1DA12C85" wp14:editId="4B35ACDA">
                <wp:simplePos x="0" y="0"/>
                <wp:positionH relativeFrom="column">
                  <wp:posOffset>-592455</wp:posOffset>
                </wp:positionH>
                <wp:positionV relativeFrom="paragraph">
                  <wp:posOffset>1032510</wp:posOffset>
                </wp:positionV>
                <wp:extent cx="7010400" cy="304800"/>
                <wp:effectExtent l="0" t="0" r="0" b="0"/>
                <wp:wrapNone/>
                <wp:docPr id="25" name="Rectangle 25"/>
                <wp:cNvGraphicFramePr/>
                <a:graphic xmlns:a="http://schemas.openxmlformats.org/drawingml/2006/main">
                  <a:graphicData uri="http://schemas.microsoft.com/office/word/2010/wordprocessingShape">
                    <wps:wsp>
                      <wps:cNvSpPr/>
                      <wps:spPr>
                        <a:xfrm>
                          <a:off x="0" y="0"/>
                          <a:ext cx="701040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54B3" w:rsidRPr="008D4D04" w:rsidRDefault="004B54B3" w:rsidP="004B54B3">
                            <w:pPr>
                              <w:pStyle w:val="Sansinterligne"/>
                              <w:jc w:val="center"/>
                              <w:rPr>
                                <w:rFonts w:ascii="Verdana" w:hAnsi="Verdana"/>
                                <w:b/>
                              </w:rPr>
                            </w:pPr>
                          </w:p>
                          <w:p w:rsidR="004B54B3" w:rsidRPr="008D4D04" w:rsidRDefault="004B54B3" w:rsidP="004B54B3">
                            <w:pPr>
                              <w:pStyle w:val="Sansinterligne"/>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12C85" id="Rectangle 25" o:spid="_x0000_s1032" style="position:absolute;left:0;text-align:left;margin-left:-46.65pt;margin-top:81.3pt;width:552pt;height:2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" fillcolor="#b4c6e7 [1300]" stroked="f" strokeweight="1pt">
                <v:textbox>
                  <w:txbxContent>
                    <w:p w:rsidR="004B54B3" w:rsidRPr="008D4D04" w:rsidRDefault="004B54B3" w:rsidP="004B54B3">
                      <w:pPr>
                        <w:pStyle w:val="Sansinterligne"/>
                        <w:jc w:val="center"/>
                        <w:rPr>
                          <w:rFonts w:ascii="Verdana" w:hAnsi="Verdana"/>
                          <w:b/>
                        </w:rPr>
                      </w:pPr>
                    </w:p>
                    <w:p w:rsidR="004B54B3" w:rsidRPr="008D4D04" w:rsidRDefault="004B54B3" w:rsidP="004B54B3">
                      <w:pPr>
                        <w:pStyle w:val="Sansinterligne"/>
                        <w:jc w:val="center"/>
                        <w:rPr>
                          <w:rFonts w:ascii="Verdana" w:hAnsi="Verdana"/>
                          <w:b/>
                        </w:rPr>
                      </w:pPr>
                    </w:p>
                  </w:txbxContent>
                </v:textbox>
              </v:rect>
            </w:pict>
          </mc:Fallback>
        </mc:AlternateContent>
      </w:r>
    </w:p>
    <w:p w:rsidR="004B54B3" w:rsidRDefault="00356285" w:rsidP="00356285">
      <w:pPr>
        <w:ind w:left="360"/>
        <w:jc w:val="both"/>
      </w:pPr>
      <w:r>
        <w:rPr>
          <w:noProof/>
        </w:rPr>
        <w:lastRenderedPageBreak/>
        <w:drawing>
          <wp:anchor distT="0" distB="0" distL="114300" distR="114300" simplePos="0" relativeHeight="251705344" behindDoc="1" locked="0" layoutInCell="1" allowOverlap="1">
            <wp:simplePos x="0" y="0"/>
            <wp:positionH relativeFrom="column">
              <wp:posOffset>4700270</wp:posOffset>
            </wp:positionH>
            <wp:positionV relativeFrom="page">
              <wp:posOffset>8543290</wp:posOffset>
            </wp:positionV>
            <wp:extent cx="1792605" cy="1792605"/>
            <wp:effectExtent l="0" t="0" r="0" b="0"/>
            <wp:wrapTight wrapText="bothSides">
              <wp:wrapPolygon edited="0">
                <wp:start x="0" y="0"/>
                <wp:lineTo x="0" y="21348"/>
                <wp:lineTo x="21348" y="21348"/>
                <wp:lineTo x="2134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0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2605" cy="1792605"/>
                    </a:xfrm>
                    <a:prstGeom prst="rect">
                      <a:avLst/>
                    </a:prstGeom>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704320" behindDoc="1" locked="0" layoutInCell="1" allowOverlap="1">
            <wp:simplePos x="0" y="0"/>
            <wp:positionH relativeFrom="column">
              <wp:posOffset>2062480</wp:posOffset>
            </wp:positionH>
            <wp:positionV relativeFrom="page">
              <wp:posOffset>8543925</wp:posOffset>
            </wp:positionV>
            <wp:extent cx="2524125" cy="1792605"/>
            <wp:effectExtent l="0" t="0" r="9525" b="0"/>
            <wp:wrapTight wrapText="bothSides">
              <wp:wrapPolygon edited="0">
                <wp:start x="0" y="0"/>
                <wp:lineTo x="0" y="21348"/>
                <wp:lineTo x="21518" y="21348"/>
                <wp:lineTo x="2151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056.JPG"/>
                    <pic:cNvPicPr/>
                  </pic:nvPicPr>
                  <pic:blipFill rotWithShape="1">
                    <a:blip r:embed="rId13" cstate="print">
                      <a:extLst>
                        <a:ext uri="{28A0092B-C50C-407E-A947-70E740481C1C}">
                          <a14:useLocalDpi xmlns:a14="http://schemas.microsoft.com/office/drawing/2010/main" val="0"/>
                        </a:ext>
                      </a:extLst>
                    </a:blip>
                    <a:srcRect r="6117"/>
                    <a:stretch/>
                  </pic:blipFill>
                  <pic:spPr bwMode="auto">
                    <a:xfrm>
                      <a:off x="0" y="0"/>
                      <a:ext cx="2524125" cy="179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703296" behindDoc="1" locked="0" layoutInCell="1" allowOverlap="1">
            <wp:simplePos x="0" y="0"/>
            <wp:positionH relativeFrom="column">
              <wp:posOffset>-699770</wp:posOffset>
            </wp:positionH>
            <wp:positionV relativeFrom="page">
              <wp:posOffset>8547735</wp:posOffset>
            </wp:positionV>
            <wp:extent cx="2688590" cy="1792605"/>
            <wp:effectExtent l="0" t="0" r="0" b="0"/>
            <wp:wrapTight wrapText="bothSides">
              <wp:wrapPolygon edited="0">
                <wp:start x="0" y="0"/>
                <wp:lineTo x="0" y="21348"/>
                <wp:lineTo x="21427" y="21348"/>
                <wp:lineTo x="21427"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8590" cy="1792605"/>
                    </a:xfrm>
                    <a:prstGeom prst="rect">
                      <a:avLst/>
                    </a:prstGeom>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702272" behindDoc="1" locked="0" layoutInCell="1" allowOverlap="1">
            <wp:simplePos x="0" y="0"/>
            <wp:positionH relativeFrom="column">
              <wp:posOffset>4700905</wp:posOffset>
            </wp:positionH>
            <wp:positionV relativeFrom="page">
              <wp:posOffset>6562725</wp:posOffset>
            </wp:positionV>
            <wp:extent cx="1790700" cy="1853565"/>
            <wp:effectExtent l="0" t="0" r="0" b="0"/>
            <wp:wrapTight wrapText="bothSides">
              <wp:wrapPolygon edited="0">
                <wp:start x="0" y="0"/>
                <wp:lineTo x="0" y="21311"/>
                <wp:lineTo x="21370" y="21311"/>
                <wp:lineTo x="2137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30875.JPG"/>
                    <pic:cNvPicPr/>
                  </pic:nvPicPr>
                  <pic:blipFill rotWithShape="1">
                    <a:blip r:embed="rId15" cstate="print">
                      <a:extLst>
                        <a:ext uri="{28A0092B-C50C-407E-A947-70E740481C1C}">
                          <a14:useLocalDpi xmlns:a14="http://schemas.microsoft.com/office/drawing/2010/main" val="0"/>
                        </a:ext>
                      </a:extLst>
                    </a:blip>
                    <a:srcRect l="25619" r="18320" b="13119"/>
                    <a:stretch/>
                  </pic:blipFill>
                  <pic:spPr bwMode="auto">
                    <a:xfrm>
                      <a:off x="0" y="0"/>
                      <a:ext cx="1790700" cy="185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701248" behindDoc="1" locked="0" layoutInCell="1" allowOverlap="1" wp14:anchorId="0A210AB6" wp14:editId="30A48BC9">
            <wp:simplePos x="0" y="0"/>
            <wp:positionH relativeFrom="column">
              <wp:posOffset>1748155</wp:posOffset>
            </wp:positionH>
            <wp:positionV relativeFrom="page">
              <wp:posOffset>6563360</wp:posOffset>
            </wp:positionV>
            <wp:extent cx="2838450" cy="1895475"/>
            <wp:effectExtent l="0" t="0" r="0" b="9525"/>
            <wp:wrapTight wrapText="bothSides">
              <wp:wrapPolygon edited="0">
                <wp:start x="0" y="0"/>
                <wp:lineTo x="0" y="21491"/>
                <wp:lineTo x="21455" y="21491"/>
                <wp:lineTo x="2145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32.JPG"/>
                    <pic:cNvPicPr/>
                  </pic:nvPicPr>
                  <pic:blipFill rotWithShape="1">
                    <a:blip r:embed="rId16" cstate="print">
                      <a:extLst>
                        <a:ext uri="{28A0092B-C50C-407E-A947-70E740481C1C}">
                          <a14:useLocalDpi xmlns:a14="http://schemas.microsoft.com/office/drawing/2010/main" val="0"/>
                        </a:ext>
                      </a:extLst>
                    </a:blip>
                    <a:srcRect t="21499" b="27709"/>
                    <a:stretch/>
                  </pic:blipFill>
                  <pic:spPr bwMode="auto">
                    <a:xfrm>
                      <a:off x="0" y="0"/>
                      <a:ext cx="28384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699200" behindDoc="1" locked="0" layoutInCell="1" allowOverlap="1">
            <wp:simplePos x="0" y="0"/>
            <wp:positionH relativeFrom="column">
              <wp:posOffset>-699770</wp:posOffset>
            </wp:positionH>
            <wp:positionV relativeFrom="page">
              <wp:posOffset>6591300</wp:posOffset>
            </wp:positionV>
            <wp:extent cx="2333625" cy="1867535"/>
            <wp:effectExtent l="0" t="0" r="9525" b="0"/>
            <wp:wrapTight wrapText="bothSides">
              <wp:wrapPolygon edited="0">
                <wp:start x="0" y="0"/>
                <wp:lineTo x="0" y="21372"/>
                <wp:lineTo x="21512" y="21372"/>
                <wp:lineTo x="2151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23.JPG"/>
                    <pic:cNvPicPr/>
                  </pic:nvPicPr>
                  <pic:blipFill rotWithShape="1">
                    <a:blip r:embed="rId17" cstate="print">
                      <a:extLst>
                        <a:ext uri="{28A0092B-C50C-407E-A947-70E740481C1C}">
                          <a14:useLocalDpi xmlns:a14="http://schemas.microsoft.com/office/drawing/2010/main" val="0"/>
                        </a:ext>
                      </a:extLst>
                    </a:blip>
                    <a:srcRect t="14679"/>
                    <a:stretch/>
                  </pic:blipFill>
                  <pic:spPr bwMode="auto">
                    <a:xfrm>
                      <a:off x="0" y="0"/>
                      <a:ext cx="2333625" cy="186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698176" behindDoc="1" locked="0" layoutInCell="1" allowOverlap="1">
            <wp:simplePos x="0" y="0"/>
            <wp:positionH relativeFrom="column">
              <wp:posOffset>4100830</wp:posOffset>
            </wp:positionH>
            <wp:positionV relativeFrom="page">
              <wp:posOffset>4762500</wp:posOffset>
            </wp:positionV>
            <wp:extent cx="2387600" cy="1737360"/>
            <wp:effectExtent l="0" t="0" r="0" b="0"/>
            <wp:wrapTight wrapText="bothSides">
              <wp:wrapPolygon edited="0">
                <wp:start x="0" y="0"/>
                <wp:lineTo x="0" y="21316"/>
                <wp:lineTo x="21370" y="21316"/>
                <wp:lineTo x="2137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7600" cy="1737360"/>
                    </a:xfrm>
                    <a:prstGeom prst="rect">
                      <a:avLst/>
                    </a:prstGeom>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697152" behindDoc="1" locked="0" layoutInCell="1" allowOverlap="1">
            <wp:simplePos x="0" y="0"/>
            <wp:positionH relativeFrom="column">
              <wp:posOffset>1385570</wp:posOffset>
            </wp:positionH>
            <wp:positionV relativeFrom="page">
              <wp:posOffset>4754245</wp:posOffset>
            </wp:positionV>
            <wp:extent cx="2619375" cy="1746250"/>
            <wp:effectExtent l="0" t="0" r="9525" b="6350"/>
            <wp:wrapTight wrapText="bothSides">
              <wp:wrapPolygon edited="0">
                <wp:start x="0" y="0"/>
                <wp:lineTo x="0" y="21443"/>
                <wp:lineTo x="21521" y="21443"/>
                <wp:lineTo x="2152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0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375" cy="1746250"/>
                    </a:xfrm>
                    <a:prstGeom prst="rect">
                      <a:avLst/>
                    </a:prstGeom>
                  </pic:spPr>
                </pic:pic>
              </a:graphicData>
            </a:graphic>
            <wp14:sizeRelH relativeFrom="page">
              <wp14:pctWidth>0</wp14:pctWidth>
            </wp14:sizeRelH>
            <wp14:sizeRelV relativeFrom="page">
              <wp14:pctHeight>0</wp14:pctHeight>
            </wp14:sizeRelV>
          </wp:anchor>
        </w:drawing>
      </w:r>
      <w:r w:rsidR="003A3C68">
        <w:rPr>
          <w:noProof/>
        </w:rPr>
        <w:drawing>
          <wp:anchor distT="0" distB="0" distL="114300" distR="114300" simplePos="0" relativeHeight="251696128" behindDoc="1" locked="0" layoutInCell="1" allowOverlap="1">
            <wp:simplePos x="0" y="0"/>
            <wp:positionH relativeFrom="column">
              <wp:posOffset>-699770</wp:posOffset>
            </wp:positionH>
            <wp:positionV relativeFrom="page">
              <wp:posOffset>4762500</wp:posOffset>
            </wp:positionV>
            <wp:extent cx="1987550" cy="1737360"/>
            <wp:effectExtent l="0" t="0" r="0" b="0"/>
            <wp:wrapTight wrapText="bothSides">
              <wp:wrapPolygon edited="0">
                <wp:start x="0" y="0"/>
                <wp:lineTo x="0" y="21316"/>
                <wp:lineTo x="21324" y="21316"/>
                <wp:lineTo x="2132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aep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7550" cy="1737360"/>
                    </a:xfrm>
                    <a:prstGeom prst="rect">
                      <a:avLst/>
                    </a:prstGeom>
                  </pic:spPr>
                </pic:pic>
              </a:graphicData>
            </a:graphic>
            <wp14:sizeRelH relativeFrom="page">
              <wp14:pctWidth>0</wp14:pctWidth>
            </wp14:sizeRelH>
            <wp14:sizeRelV relativeFrom="page">
              <wp14:pctHeight>0</wp14:pctHeight>
            </wp14:sizeRelV>
          </wp:anchor>
        </w:drawing>
      </w:r>
      <w:r w:rsidR="0063399B">
        <w:rPr>
          <w:noProof/>
        </w:rPr>
        <w:drawing>
          <wp:anchor distT="0" distB="0" distL="114300" distR="114300" simplePos="0" relativeHeight="251695104" behindDoc="1" locked="0" layoutInCell="1" allowOverlap="1">
            <wp:simplePos x="0" y="0"/>
            <wp:positionH relativeFrom="column">
              <wp:posOffset>-756920</wp:posOffset>
            </wp:positionH>
            <wp:positionV relativeFrom="page">
              <wp:posOffset>226060</wp:posOffset>
            </wp:positionV>
            <wp:extent cx="7153275" cy="4373880"/>
            <wp:effectExtent l="0" t="0" r="9525" b="7620"/>
            <wp:wrapTight wrapText="bothSides">
              <wp:wrapPolygon edited="0">
                <wp:start x="0" y="0"/>
                <wp:lineTo x="0" y="21544"/>
                <wp:lineTo x="21571" y="21544"/>
                <wp:lineTo x="2157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L 2016 08 11 STAGE OXYMORE.png"/>
                    <pic:cNvPicPr/>
                  </pic:nvPicPr>
                  <pic:blipFill>
                    <a:blip r:embed="rId21">
                      <a:extLst>
                        <a:ext uri="{28A0092B-C50C-407E-A947-70E740481C1C}">
                          <a14:useLocalDpi xmlns:a14="http://schemas.microsoft.com/office/drawing/2010/main" val="0"/>
                        </a:ext>
                      </a:extLst>
                    </a:blip>
                    <a:stretch>
                      <a:fillRect/>
                    </a:stretch>
                  </pic:blipFill>
                  <pic:spPr>
                    <a:xfrm>
                      <a:off x="0" y="0"/>
                      <a:ext cx="7153275" cy="4373880"/>
                    </a:xfrm>
                    <a:prstGeom prst="rect">
                      <a:avLst/>
                    </a:prstGeom>
                  </pic:spPr>
                </pic:pic>
              </a:graphicData>
            </a:graphic>
            <wp14:sizeRelH relativeFrom="page">
              <wp14:pctWidth>0</wp14:pctWidth>
            </wp14:sizeRelH>
            <wp14:sizeRelV relativeFrom="page">
              <wp14:pctHeight>0</wp14:pctHeight>
            </wp14:sizeRelV>
          </wp:anchor>
        </w:drawing>
      </w:r>
    </w:p>
    <w:sectPr w:rsidR="004B54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72A2"/>
    <w:multiLevelType w:val="hybridMultilevel"/>
    <w:tmpl w:val="381A8AF0"/>
    <w:lvl w:ilvl="0" w:tplc="C3DA28D8">
      <w:start w:val="7"/>
      <w:numFmt w:val="bullet"/>
      <w:lvlText w:val="-"/>
      <w:lvlJc w:val="left"/>
      <w:pPr>
        <w:ind w:left="720" w:hanging="360"/>
      </w:pPr>
      <w:rPr>
        <w:rFonts w:ascii="Calibri" w:eastAsiaTheme="minorHAnsi" w:hAnsi="Calibri"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AF42B2"/>
    <w:multiLevelType w:val="hybridMultilevel"/>
    <w:tmpl w:val="264EE82C"/>
    <w:lvl w:ilvl="0" w:tplc="6FD0DDB6">
      <w:start w:val="7"/>
      <w:numFmt w:val="bullet"/>
      <w:lvlText w:val=""/>
      <w:lvlJc w:val="left"/>
      <w:pPr>
        <w:ind w:left="720" w:hanging="360"/>
      </w:pPr>
      <w:rPr>
        <w:rFonts w:ascii="Wingdings" w:eastAsiaTheme="minorHAnsi" w:hAnsi="Wingdings"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7FD71F7"/>
    <w:multiLevelType w:val="hybridMultilevel"/>
    <w:tmpl w:val="18502DFE"/>
    <w:lvl w:ilvl="0" w:tplc="CE4AA58A">
      <w:start w:val="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A70"/>
    <w:rsid w:val="00356285"/>
    <w:rsid w:val="003A3C68"/>
    <w:rsid w:val="004404E7"/>
    <w:rsid w:val="004653CD"/>
    <w:rsid w:val="004B54B3"/>
    <w:rsid w:val="004C2FCB"/>
    <w:rsid w:val="00553A70"/>
    <w:rsid w:val="0063399B"/>
    <w:rsid w:val="00854C80"/>
    <w:rsid w:val="008D4D04"/>
    <w:rsid w:val="009012A9"/>
    <w:rsid w:val="00D26E80"/>
    <w:rsid w:val="00EA5FAB"/>
    <w:rsid w:val="00FE10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4F952"/>
  <w15:chartTrackingRefBased/>
  <w15:docId w15:val="{F212C12E-3D91-44AA-B138-90C6AAE8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653CD"/>
    <w:pPr>
      <w:ind w:left="720"/>
      <w:contextualSpacing/>
    </w:pPr>
  </w:style>
  <w:style w:type="paragraph" w:styleId="Sansinterligne">
    <w:name w:val="No Spacing"/>
    <w:uiPriority w:val="1"/>
    <w:qFormat/>
    <w:rsid w:val="008D4D04"/>
    <w:pPr>
      <w:spacing w:after="0" w:line="240" w:lineRule="auto"/>
    </w:pPr>
  </w:style>
  <w:style w:type="paragraph" w:styleId="Textedebulles">
    <w:name w:val="Balloon Text"/>
    <w:basedOn w:val="Normal"/>
    <w:link w:val="TextedebullesCar"/>
    <w:uiPriority w:val="99"/>
    <w:semiHidden/>
    <w:unhideWhenUsed/>
    <w:rsid w:val="008D4D0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4D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4</Pages>
  <Words>888</Words>
  <Characters>4888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Virgine Dano</dc:creator>
  <cp:keywords/>
  <dc:description/>
  <cp:lastModifiedBy>Virgine Dano</cp:lastModifiedBy>
  <cp:revision>2</cp:revision>
  <dcterms:created xsi:type="dcterms:W3CDTF">2019-04-17T14:20:00Z</dcterms:created>
  <dcterms:modified xsi:type="dcterms:W3CDTF">2019-04-18T05:29:00Z</dcterms:modified>
</cp:coreProperties>
</file>